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5A" w:rsidRDefault="00F7635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7635A" w:rsidRDefault="00F7635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138FC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138FC">
        <w:rPr>
          <w:rFonts w:ascii="Bookman Old Style" w:hAnsi="Bookman Old Style" w:cs="Arial"/>
          <w:b/>
          <w:bCs/>
          <w:noProof/>
        </w:rPr>
        <w:t>MEDICAL LAB. TECHNOLOGY</w:t>
      </w:r>
    </w:p>
    <w:p w:rsidR="00F7635A" w:rsidRDefault="00F7635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138FC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138FC">
        <w:rPr>
          <w:rFonts w:ascii="Bookman Old Style" w:hAnsi="Bookman Old Style" w:cs="Arial"/>
          <w:b/>
          <w:noProof/>
        </w:rPr>
        <w:t>APRIL 2012</w:t>
      </w:r>
    </w:p>
    <w:p w:rsidR="00F7635A" w:rsidRDefault="00F7635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138FC">
        <w:rPr>
          <w:rFonts w:ascii="Bookman Old Style" w:hAnsi="Bookman Old Style" w:cs="Arial"/>
          <w:noProof/>
        </w:rPr>
        <w:t>ML 2953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138FC">
        <w:rPr>
          <w:rFonts w:ascii="Bookman Old Style" w:hAnsi="Bookman Old Style" w:cs="Arial"/>
          <w:noProof/>
        </w:rPr>
        <w:t>METHODOLOGY OF MEDICAL LABORATORY RESEARCH</w:t>
      </w:r>
    </w:p>
    <w:p w:rsidR="00F7635A" w:rsidRDefault="00F7635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7635A" w:rsidRDefault="00F7635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7635A" w:rsidRDefault="00F7635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138FC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7635A" w:rsidRDefault="00F7635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138F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7635A" w:rsidRPr="009065C0" w:rsidRDefault="00F7635A" w:rsidP="009065C0">
      <w:pPr>
        <w:rPr>
          <w:rFonts w:ascii="Bookman Old Style" w:hAnsi="Bookman Old Style"/>
          <w:sz w:val="12"/>
        </w:rPr>
      </w:pPr>
    </w:p>
    <w:p w:rsidR="00F7635A" w:rsidRDefault="00F7635A" w:rsidP="009065C0">
      <w:pPr>
        <w:jc w:val="center"/>
        <w:rPr>
          <w:b/>
          <w:bCs/>
        </w:rPr>
      </w:pPr>
      <w:r>
        <w:rPr>
          <w:rFonts w:ascii="Bookman Old Style" w:hAnsi="Bookman Old Style"/>
        </w:rPr>
        <w:tab/>
      </w:r>
      <w:r>
        <w:rPr>
          <w:b/>
          <w:bCs/>
        </w:rPr>
        <w:t>SECTION A</w:t>
      </w:r>
    </w:p>
    <w:p w:rsidR="00F7635A" w:rsidRPr="009065C0" w:rsidRDefault="00F7635A" w:rsidP="009065C0">
      <w:pPr>
        <w:rPr>
          <w:b/>
          <w:bCs/>
        </w:rPr>
      </w:pPr>
      <w:r w:rsidRPr="009065C0">
        <w:rPr>
          <w:b/>
          <w:bCs/>
        </w:rPr>
        <w:t>Answer ALL the Questions</w:t>
      </w:r>
      <w:r>
        <w:rPr>
          <w:b/>
          <w:bCs/>
        </w:rPr>
        <w:t>:</w:t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  <w:t xml:space="preserve">                (10 ×2 = 20 Marks)</w:t>
      </w:r>
    </w:p>
    <w:p w:rsidR="00F7635A" w:rsidRDefault="00F7635A" w:rsidP="009065C0">
      <w:pPr>
        <w:rPr>
          <w:bCs/>
          <w:sz w:val="12"/>
        </w:rPr>
      </w:pPr>
    </w:p>
    <w:p w:rsidR="00F7635A" w:rsidRDefault="00F7635A" w:rsidP="009065C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research.</w:t>
      </w:r>
    </w:p>
    <w:p w:rsidR="00F7635A" w:rsidRDefault="00F7635A" w:rsidP="009065C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down the characteristics of good hypothesis.</w:t>
      </w:r>
    </w:p>
    <w:p w:rsidR="00F7635A" w:rsidRDefault="00F7635A" w:rsidP="009065C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impact factor.</w:t>
      </w:r>
    </w:p>
    <w:p w:rsidR="00F7635A" w:rsidRDefault="00F7635A" w:rsidP="009065C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ICMR and CSIR</w:t>
      </w:r>
    </w:p>
    <w:p w:rsidR="00F7635A" w:rsidRDefault="00F7635A" w:rsidP="009065C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thrust area in research?</w:t>
      </w:r>
    </w:p>
    <w:p w:rsidR="00F7635A" w:rsidRDefault="00F7635A" w:rsidP="009065C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plagiarism?</w:t>
      </w:r>
    </w:p>
    <w:p w:rsidR="00F7635A" w:rsidRDefault="00F7635A" w:rsidP="009065C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patenting?</w:t>
      </w:r>
    </w:p>
    <w:p w:rsidR="00F7635A" w:rsidRDefault="00F7635A" w:rsidP="009065C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 of data arrays over raw data?</w:t>
      </w:r>
    </w:p>
    <w:p w:rsidR="00F7635A" w:rsidRDefault="00F7635A" w:rsidP="009065C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mean of the following data : 48, 52, 60, 57 and 62</w:t>
      </w:r>
    </w:p>
    <w:p w:rsidR="00F7635A" w:rsidRDefault="00F7635A" w:rsidP="009065C0">
      <w:pPr>
        <w:ind w:left="360"/>
      </w:pPr>
      <w:r>
        <w:t>10. Calculate the median : 26, 13, 7, 15, 11, 19 and 22</w:t>
      </w:r>
    </w:p>
    <w:p w:rsidR="00F7635A" w:rsidRDefault="00F7635A" w:rsidP="009065C0">
      <w:pPr>
        <w:rPr>
          <w:sz w:val="16"/>
        </w:rPr>
      </w:pPr>
    </w:p>
    <w:p w:rsidR="00F7635A" w:rsidRDefault="00F7635A" w:rsidP="009065C0">
      <w:pPr>
        <w:ind w:left="360"/>
        <w:jc w:val="center"/>
        <w:rPr>
          <w:b/>
          <w:bCs/>
        </w:rPr>
      </w:pPr>
    </w:p>
    <w:p w:rsidR="00F7635A" w:rsidRDefault="00F7635A" w:rsidP="009065C0">
      <w:pPr>
        <w:ind w:left="360"/>
        <w:jc w:val="center"/>
        <w:rPr>
          <w:b/>
          <w:bCs/>
        </w:rPr>
      </w:pPr>
      <w:r>
        <w:rPr>
          <w:b/>
          <w:bCs/>
        </w:rPr>
        <w:t>SECTION B</w:t>
      </w:r>
    </w:p>
    <w:p w:rsidR="00F7635A" w:rsidRPr="009065C0" w:rsidRDefault="00F7635A" w:rsidP="009065C0">
      <w:pPr>
        <w:rPr>
          <w:b/>
          <w:bCs/>
        </w:rPr>
      </w:pPr>
      <w:r w:rsidRPr="009065C0">
        <w:rPr>
          <w:b/>
          <w:bCs/>
        </w:rPr>
        <w:t>Answer any FOUR of the following</w:t>
      </w:r>
      <w:r>
        <w:rPr>
          <w:b/>
          <w:bCs/>
        </w:rPr>
        <w:t>:</w:t>
      </w:r>
      <w:r w:rsidRPr="009065C0">
        <w:rPr>
          <w:b/>
          <w:bCs/>
        </w:rPr>
        <w:t xml:space="preserve"> </w:t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>
        <w:rPr>
          <w:b/>
          <w:bCs/>
        </w:rPr>
        <w:t xml:space="preserve">     </w:t>
      </w:r>
      <w:r w:rsidRPr="009065C0">
        <w:rPr>
          <w:b/>
          <w:bCs/>
        </w:rPr>
        <w:t>(4 ×10 = 40 Marks)</w:t>
      </w:r>
    </w:p>
    <w:p w:rsidR="00F7635A" w:rsidRDefault="00F7635A" w:rsidP="009065C0">
      <w:pPr>
        <w:rPr>
          <w:bCs/>
          <w:sz w:val="14"/>
        </w:rPr>
      </w:pPr>
    </w:p>
    <w:p w:rsidR="00F7635A" w:rsidRDefault="00F7635A" w:rsidP="009065C0">
      <w:pPr>
        <w:rPr>
          <w:bCs/>
        </w:rPr>
      </w:pPr>
      <w:r>
        <w:rPr>
          <w:bCs/>
        </w:rPr>
        <w:t>11. Describe the electronic tools used in research.</w:t>
      </w:r>
    </w:p>
    <w:p w:rsidR="00F7635A" w:rsidRDefault="00F7635A" w:rsidP="009065C0">
      <w:pPr>
        <w:rPr>
          <w:bCs/>
        </w:rPr>
      </w:pPr>
      <w:r>
        <w:rPr>
          <w:bCs/>
        </w:rPr>
        <w:t>12.  Write notes on different types of research.</w:t>
      </w:r>
    </w:p>
    <w:p w:rsidR="00F7635A" w:rsidRDefault="00F7635A" w:rsidP="009065C0">
      <w:pPr>
        <w:rPr>
          <w:bCs/>
        </w:rPr>
      </w:pPr>
      <w:r>
        <w:rPr>
          <w:bCs/>
        </w:rPr>
        <w:t>13. Give short notes on citation index.</w:t>
      </w:r>
    </w:p>
    <w:p w:rsidR="00F7635A" w:rsidRDefault="00F7635A" w:rsidP="009065C0">
      <w:pPr>
        <w:rPr>
          <w:bCs/>
        </w:rPr>
      </w:pPr>
      <w:r>
        <w:rPr>
          <w:bCs/>
        </w:rPr>
        <w:t>14. Explain the different steps in the formulation of research objective.</w:t>
      </w:r>
    </w:p>
    <w:p w:rsidR="00F7635A" w:rsidRDefault="00F7635A" w:rsidP="009065C0">
      <w:r>
        <w:rPr>
          <w:bCs/>
        </w:rPr>
        <w:t xml:space="preserve">15. </w:t>
      </w:r>
      <w:r>
        <w:t>Elaborate different kinds of research programme in India and abroad.</w:t>
      </w:r>
    </w:p>
    <w:p w:rsidR="00F7635A" w:rsidRDefault="00F7635A" w:rsidP="009065C0">
      <w:r>
        <w:t xml:space="preserve">16. The body weights collected from a population are 66.1, 77.1, 74.6, 61.8 and 71.5 </w:t>
      </w:r>
    </w:p>
    <w:p w:rsidR="00F7635A" w:rsidRDefault="00F7635A" w:rsidP="009065C0">
      <w:pPr>
        <w:rPr>
          <w:bCs/>
        </w:rPr>
      </w:pPr>
      <w:r>
        <w:t xml:space="preserve">     Calculate the standard deviation.</w:t>
      </w:r>
    </w:p>
    <w:p w:rsidR="00F7635A" w:rsidRDefault="00F7635A" w:rsidP="009065C0">
      <w:pPr>
        <w:jc w:val="center"/>
        <w:rPr>
          <w:bCs/>
        </w:rPr>
      </w:pPr>
    </w:p>
    <w:p w:rsidR="00F7635A" w:rsidRDefault="00F7635A" w:rsidP="009065C0">
      <w:pPr>
        <w:ind w:left="360"/>
        <w:jc w:val="center"/>
        <w:rPr>
          <w:b/>
          <w:bCs/>
        </w:rPr>
      </w:pPr>
      <w:r>
        <w:rPr>
          <w:b/>
          <w:bCs/>
        </w:rPr>
        <w:t>SECTION C</w:t>
      </w:r>
    </w:p>
    <w:p w:rsidR="00F7635A" w:rsidRPr="009065C0" w:rsidRDefault="00F7635A" w:rsidP="009065C0">
      <w:pPr>
        <w:rPr>
          <w:b/>
          <w:bCs/>
        </w:rPr>
      </w:pPr>
      <w:r w:rsidRPr="009065C0">
        <w:rPr>
          <w:b/>
          <w:bCs/>
        </w:rPr>
        <w:t>Answer any TWO of the following</w:t>
      </w:r>
      <w:r>
        <w:rPr>
          <w:b/>
          <w:bCs/>
        </w:rPr>
        <w:t>:</w:t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 w:rsidRPr="009065C0">
        <w:rPr>
          <w:b/>
          <w:bCs/>
        </w:rPr>
        <w:tab/>
      </w:r>
      <w:r>
        <w:rPr>
          <w:b/>
          <w:bCs/>
        </w:rPr>
        <w:t xml:space="preserve">      </w:t>
      </w:r>
      <w:r w:rsidRPr="009065C0">
        <w:rPr>
          <w:b/>
          <w:bCs/>
        </w:rPr>
        <w:t>(2 ×20= 40 Marks)</w:t>
      </w:r>
    </w:p>
    <w:p w:rsidR="00F7635A" w:rsidRDefault="00F7635A" w:rsidP="009065C0">
      <w:pPr>
        <w:jc w:val="center"/>
        <w:rPr>
          <w:bCs/>
          <w:sz w:val="16"/>
        </w:rPr>
      </w:pPr>
    </w:p>
    <w:p w:rsidR="00F7635A" w:rsidRDefault="00F7635A" w:rsidP="009065C0">
      <w:r>
        <w:t>17. Describe research project proposal</w:t>
      </w:r>
    </w:p>
    <w:p w:rsidR="00F7635A" w:rsidRDefault="00F7635A" w:rsidP="009065C0">
      <w:r>
        <w:t>18. Discuss research process with a neat flow chart.</w:t>
      </w:r>
    </w:p>
    <w:p w:rsidR="00F7635A" w:rsidRDefault="00F7635A" w:rsidP="009065C0">
      <w:r>
        <w:t>19. Ethics in research-Explain.</w:t>
      </w:r>
    </w:p>
    <w:p w:rsidR="00F7635A" w:rsidRDefault="00F7635A" w:rsidP="009065C0">
      <w:pPr>
        <w:ind w:left="360" w:hanging="360"/>
        <w:jc w:val="both"/>
      </w:pPr>
      <w:r>
        <w:t>20. The following is the data of health researchers who reported an inverse relationship between CNS malformations and hardness of related water supplies. Calculate coefficient of correlation.</w:t>
      </w:r>
    </w:p>
    <w:p w:rsidR="00F7635A" w:rsidRDefault="00F7635A" w:rsidP="009065C0">
      <w:pPr>
        <w:ind w:left="360" w:hanging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F7635A" w:rsidRPr="009065C0" w:rsidTr="009065C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CNS malformation rate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7</w:t>
            </w:r>
          </w:p>
        </w:tc>
      </w:tr>
      <w:tr w:rsidR="00F7635A" w:rsidRPr="009065C0" w:rsidTr="009065C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Water Hardness (ppm)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120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130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150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160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140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5A" w:rsidRDefault="00F7635A" w:rsidP="009065C0">
            <w:pPr>
              <w:tabs>
                <w:tab w:val="center" w:pos="4320"/>
                <w:tab w:val="right" w:pos="8640"/>
              </w:tabs>
              <w:jc w:val="center"/>
            </w:pPr>
            <w:r>
              <w:t>200</w:t>
            </w:r>
          </w:p>
        </w:tc>
      </w:tr>
    </w:tbl>
    <w:p w:rsidR="00F7635A" w:rsidRDefault="00F7635A" w:rsidP="009065C0"/>
    <w:p w:rsidR="00F7635A" w:rsidRDefault="00F7635A" w:rsidP="009065C0">
      <w:pPr>
        <w:tabs>
          <w:tab w:val="left" w:pos="3226"/>
        </w:tabs>
        <w:jc w:val="center"/>
        <w:rPr>
          <w:rFonts w:ascii="Bookman Old Style" w:hAnsi="Bookman Old Style"/>
        </w:rPr>
        <w:sectPr w:rsidR="00F7635A" w:rsidSect="00F7635A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F7635A" w:rsidRPr="009065C0" w:rsidRDefault="00F7635A" w:rsidP="009065C0">
      <w:pPr>
        <w:tabs>
          <w:tab w:val="left" w:pos="3226"/>
        </w:tabs>
        <w:jc w:val="center"/>
        <w:rPr>
          <w:rFonts w:ascii="Bookman Old Style" w:hAnsi="Bookman Old Style"/>
        </w:rPr>
      </w:pPr>
    </w:p>
    <w:sectPr w:rsidR="00F7635A" w:rsidRPr="009065C0" w:rsidSect="00F7635A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5A" w:rsidRDefault="00F7635A">
      <w:r>
        <w:separator/>
      </w:r>
    </w:p>
  </w:endnote>
  <w:endnote w:type="continuationSeparator" w:id="1">
    <w:p w:rsidR="00F7635A" w:rsidRDefault="00F7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B94637B-8CBA-419A-9C98-1F73C97B797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3FDA8EC-3CE2-4C64-BE1C-7A7AD30974D2}"/>
    <w:embedBold r:id="rId3" w:fontKey="{5FD1B3A7-2CC8-4556-9F4B-A985AECB3E0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4B63240-4780-4E5E-B26B-A0A7574127A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5A" w:rsidRDefault="00F76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635A" w:rsidRDefault="00F763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5A" w:rsidRDefault="00F7635A">
    <w:pPr>
      <w:pStyle w:val="Footer"/>
      <w:framePr w:wrap="around" w:vAnchor="text" w:hAnchor="margin" w:xAlign="right" w:y="1"/>
      <w:rPr>
        <w:rStyle w:val="PageNumber"/>
      </w:rPr>
    </w:pPr>
  </w:p>
  <w:p w:rsidR="00F7635A" w:rsidRDefault="00F7635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5A" w:rsidRDefault="00F7635A">
      <w:r>
        <w:separator/>
      </w:r>
    </w:p>
  </w:footnote>
  <w:footnote w:type="continuationSeparator" w:id="1">
    <w:p w:rsidR="00F7635A" w:rsidRDefault="00F76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D81"/>
    <w:multiLevelType w:val="hybridMultilevel"/>
    <w:tmpl w:val="A57A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065C0"/>
    <w:rsid w:val="00AC1E67"/>
    <w:rsid w:val="00B06DB3"/>
    <w:rsid w:val="00C304F6"/>
    <w:rsid w:val="00DC47F4"/>
    <w:rsid w:val="00F7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065C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2012-04-19T05:56:00Z</cp:lastPrinted>
  <dcterms:created xsi:type="dcterms:W3CDTF">2012-04-19T05:56:00Z</dcterms:created>
  <dcterms:modified xsi:type="dcterms:W3CDTF">2012-04-19T05:56:00Z</dcterms:modified>
</cp:coreProperties>
</file>